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10" w:rsidRDefault="008E0B10" w:rsidP="00F221A4">
      <w:pPr>
        <w:jc w:val="center"/>
        <w:rPr>
          <w:b/>
        </w:rPr>
      </w:pPr>
      <w:r>
        <w:rPr>
          <w:b/>
        </w:rPr>
        <w:t xml:space="preserve">Публичный доклад муниципального </w:t>
      </w:r>
      <w:r w:rsidR="00F221A4">
        <w:rPr>
          <w:b/>
        </w:rPr>
        <w:t>бюджетного дошкольного</w:t>
      </w:r>
      <w:r>
        <w:rPr>
          <w:b/>
        </w:rPr>
        <w:t xml:space="preserve"> образовательного учреждения </w:t>
      </w:r>
      <w:r w:rsidR="00F221A4">
        <w:rPr>
          <w:b/>
        </w:rPr>
        <w:t>№ 98 города Липецка за</w:t>
      </w:r>
      <w:r>
        <w:rPr>
          <w:b/>
        </w:rPr>
        <w:t xml:space="preserve"> 2016-2017 учебный год</w:t>
      </w:r>
    </w:p>
    <w:p w:rsidR="008E0B10" w:rsidRDefault="008E0B10" w:rsidP="008E0B1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Общая характеристика образовательного учреждения.</w:t>
      </w:r>
    </w:p>
    <w:p w:rsidR="008E0B10" w:rsidRDefault="008E0B10" w:rsidP="008E0B10">
      <w:pPr>
        <w:jc w:val="both"/>
      </w:pPr>
      <w:r>
        <w:t xml:space="preserve">  Полное наименование ДОУ: Муниципальное бюджетное </w:t>
      </w:r>
      <w:r w:rsidR="00E81A16">
        <w:t xml:space="preserve">дошкольное </w:t>
      </w:r>
      <w:r>
        <w:t xml:space="preserve">образовательное учреждение № </w:t>
      </w:r>
      <w:smartTag w:uri="urn:schemas-microsoft-com:office:smarttags" w:element="metricconverter">
        <w:smartTagPr>
          <w:attr w:name="ProductID" w:val="98 г"/>
        </w:smartTagPr>
        <w:r>
          <w:t>98 г</w:t>
        </w:r>
      </w:smartTag>
      <w:r>
        <w:t>. Липецка.</w:t>
      </w:r>
    </w:p>
    <w:p w:rsidR="008E0B10" w:rsidRDefault="008E0B10" w:rsidP="008E0B10">
      <w:pPr>
        <w:jc w:val="both"/>
      </w:pPr>
      <w:r>
        <w:t xml:space="preserve">   Образовательная деятельность осуществляется в соответствии с лицензией на право ведения образовательной деятельности </w:t>
      </w:r>
      <w:r w:rsidRPr="00E81A16">
        <w:t>серия 48ЛО1 № 0001</w:t>
      </w:r>
      <w:r w:rsidR="00E81A16" w:rsidRPr="00E81A16">
        <w:t>496</w:t>
      </w:r>
      <w:r w:rsidRPr="00E81A16">
        <w:t>, регистрационный №</w:t>
      </w:r>
      <w:r w:rsidR="00E81A16" w:rsidRPr="00E81A16">
        <w:t>1336</w:t>
      </w:r>
      <w:r w:rsidRPr="00E81A16">
        <w:t xml:space="preserve"> от </w:t>
      </w:r>
      <w:r w:rsidR="00E81A16" w:rsidRPr="00E81A16">
        <w:t>10.10.2016</w:t>
      </w:r>
      <w:r w:rsidRPr="00E81A16">
        <w:t xml:space="preserve"> года</w:t>
      </w:r>
      <w:r>
        <w:t>. Срок действия лицензии – бессрочно.</w:t>
      </w:r>
    </w:p>
    <w:p w:rsidR="00D035D7" w:rsidRDefault="00D035D7" w:rsidP="008E0B10">
      <w:pPr>
        <w:jc w:val="both"/>
      </w:pPr>
      <w:r>
        <w:t xml:space="preserve">     Медицинская деятельность осуществляется управлением здравоохранения Липецкой области.</w:t>
      </w:r>
    </w:p>
    <w:p w:rsidR="008E0B10" w:rsidRDefault="008E0B10" w:rsidP="008E0B10">
      <w:r>
        <w:t xml:space="preserve">   </w:t>
      </w:r>
      <w:r>
        <w:rPr>
          <w:i/>
        </w:rPr>
        <w:t>Юридический адрес:</w:t>
      </w:r>
      <w:r>
        <w:t xml:space="preserve"> 398035, Россия, город Липецк, ул. Звездная, д. 6/2.</w:t>
      </w:r>
    </w:p>
    <w:p w:rsidR="008E0B10" w:rsidRDefault="008E0B10" w:rsidP="008E0B10">
      <w:r>
        <w:t xml:space="preserve">   </w:t>
      </w:r>
      <w:r>
        <w:rPr>
          <w:i/>
        </w:rPr>
        <w:t>Телефоны:</w:t>
      </w:r>
      <w:r>
        <w:t xml:space="preserve"> 33 40 27 Факс: 33 40 27</w:t>
      </w:r>
    </w:p>
    <w:p w:rsidR="008E0B10" w:rsidRDefault="008E0B10" w:rsidP="008E0B10">
      <w:pPr>
        <w:rPr>
          <w:i/>
        </w:rPr>
      </w:pPr>
      <w:r>
        <w:rPr>
          <w:i/>
        </w:rPr>
        <w:t xml:space="preserve">   Электронный телефон:</w:t>
      </w:r>
      <w:r>
        <w:t xml:space="preserve"> </w:t>
      </w:r>
      <w:r>
        <w:rPr>
          <w:lang w:val="en-US"/>
        </w:rPr>
        <w:t>l</w:t>
      </w:r>
      <w:r>
        <w:t>ipetsksadik-98@mail.ru</w:t>
      </w:r>
      <w:r w:rsidR="0066105D">
        <w:t>.</w:t>
      </w:r>
    </w:p>
    <w:p w:rsidR="008E0B10" w:rsidRDefault="008E0B10" w:rsidP="008E0B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Маршруты пассажирского транспорта: автобус № 22; троллейбус № 2, 12, 11; маршрутное такси № 359, 345, 306, 343, 342, 346, 325, 370, 378.</w:t>
      </w:r>
    </w:p>
    <w:p w:rsidR="008E0B10" w:rsidRDefault="008E0B10" w:rsidP="008E0B10">
      <w:pPr>
        <w:jc w:val="both"/>
      </w:pPr>
      <w:r>
        <w:t xml:space="preserve">   </w:t>
      </w:r>
      <w:r>
        <w:rPr>
          <w:i/>
        </w:rPr>
        <w:t>Режим работы учреждения:</w:t>
      </w:r>
      <w:r>
        <w:t xml:space="preserve"> с 7.00 до 19.00.</w:t>
      </w:r>
    </w:p>
    <w:p w:rsidR="008E0B10" w:rsidRDefault="008E0B10" w:rsidP="008E0B10">
      <w:pPr>
        <w:jc w:val="both"/>
      </w:pPr>
      <w:r>
        <w:t xml:space="preserve">   В ДОУ функционируют группы:</w:t>
      </w:r>
    </w:p>
    <w:p w:rsidR="008E0B10" w:rsidRDefault="008E0B10" w:rsidP="008E0B10">
      <w:r>
        <w:t xml:space="preserve">общеразвивающей направленности - 9, </w:t>
      </w:r>
    </w:p>
    <w:p w:rsidR="008E0B10" w:rsidRDefault="008E0B10" w:rsidP="008E0B10">
      <w:r>
        <w:t>компенсирующей направленности (логопедические группы) – 2.</w:t>
      </w:r>
    </w:p>
    <w:p w:rsidR="008E0B10" w:rsidRPr="00E81A16" w:rsidRDefault="008E0B10" w:rsidP="008E0B10">
      <w:pPr>
        <w:jc w:val="both"/>
      </w:pPr>
      <w:r>
        <w:t xml:space="preserve">   </w:t>
      </w:r>
      <w:r w:rsidRPr="00E81A16">
        <w:t xml:space="preserve">Число воспитанников на 1.09.2016 года –   </w:t>
      </w:r>
      <w:r w:rsidR="00D035D7">
        <w:t>299</w:t>
      </w:r>
      <w:r w:rsidR="00E81A16" w:rsidRPr="00E81A16">
        <w:t xml:space="preserve"> </w:t>
      </w:r>
      <w:r w:rsidRPr="00E81A16">
        <w:t>детей.</w:t>
      </w:r>
    </w:p>
    <w:p w:rsidR="008E0B10" w:rsidRDefault="008E0B10" w:rsidP="008E0B10">
      <w:pPr>
        <w:jc w:val="both"/>
      </w:pPr>
      <w:r>
        <w:t xml:space="preserve">   На базе ДОУ открыт консультативный пункт по оказанию медико-педагогической помощи родителям (законным представителям) детей, не посещающих ДОУ.  </w:t>
      </w:r>
    </w:p>
    <w:p w:rsidR="008E0B10" w:rsidRDefault="008E0B10" w:rsidP="008E0B10">
      <w:pPr>
        <w:jc w:val="both"/>
      </w:pPr>
      <w:r>
        <w:rPr>
          <w:i/>
        </w:rPr>
        <w:t xml:space="preserve">     Язык образования</w:t>
      </w:r>
      <w:r>
        <w:t>: русский</w:t>
      </w:r>
    </w:p>
    <w:p w:rsidR="008E0B10" w:rsidRDefault="008E0B10" w:rsidP="008E0B10">
      <w:pPr>
        <w:jc w:val="both"/>
      </w:pPr>
      <w:r>
        <w:t xml:space="preserve">    </w:t>
      </w:r>
      <w:r>
        <w:rPr>
          <w:i/>
        </w:rPr>
        <w:t>Структура и органы управления ДОУ</w:t>
      </w:r>
      <w:r>
        <w:t xml:space="preserve">: Общее собрание коллектива, Педагогический совет. </w:t>
      </w:r>
    </w:p>
    <w:p w:rsidR="008E0B10" w:rsidRDefault="008E0B10" w:rsidP="008E0B10">
      <w:pPr>
        <w:jc w:val="both"/>
      </w:pPr>
      <w:r>
        <w:rPr>
          <w:i/>
        </w:rPr>
        <w:t>Учредитель</w:t>
      </w:r>
      <w:r>
        <w:t>: Департамент образования администрации города Липецка.</w:t>
      </w:r>
    </w:p>
    <w:p w:rsidR="008E0B10" w:rsidRDefault="008E0B10" w:rsidP="008E0B1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Особенности образовательного процесса. </w:t>
      </w:r>
    </w:p>
    <w:p w:rsidR="008E0B10" w:rsidRDefault="008E0B10" w:rsidP="008E0B10">
      <w:pPr>
        <w:jc w:val="both"/>
      </w:pPr>
      <w:r>
        <w:t xml:space="preserve"> </w:t>
      </w:r>
      <w:r w:rsidR="00471A59">
        <w:t xml:space="preserve"> </w:t>
      </w:r>
      <w:r>
        <w:t xml:space="preserve">Организация </w:t>
      </w:r>
      <w:r w:rsidR="00D035D7">
        <w:t xml:space="preserve">воспитательно - </w:t>
      </w:r>
      <w:r>
        <w:t>образовательного процесса</w:t>
      </w:r>
      <w:r w:rsidR="00D035D7">
        <w:t xml:space="preserve"> в ДОУ осуществляется в соответствии с уставом ДОУ, </w:t>
      </w:r>
      <w:r>
        <w:t xml:space="preserve">в группах общеразвивающей </w:t>
      </w:r>
      <w:r w:rsidR="00CC44C5">
        <w:t>направленности в</w:t>
      </w:r>
      <w:r>
        <w:t xml:space="preserve"> соответствии с основной образовательной программой</w:t>
      </w:r>
      <w:r w:rsidR="0066105D">
        <w:t xml:space="preserve"> дошкольного образования ДОУ</w:t>
      </w:r>
      <w:r>
        <w:t>, разработанной коллективом с учетом требований ФГОС ДО; в группах компенсирующей направленности – в соответствии с адаптированной образовательной программой</w:t>
      </w:r>
      <w:r w:rsidR="0066105D">
        <w:t xml:space="preserve"> дошкольного образования ДОУ</w:t>
      </w:r>
      <w:r>
        <w:t>, разработанной коллективом с учетом требований ФГОС ДО.</w:t>
      </w:r>
    </w:p>
    <w:p w:rsidR="008E0B10" w:rsidRDefault="008E0B10" w:rsidP="008E0B10">
      <w:pPr>
        <w:jc w:val="both"/>
      </w:pPr>
      <w:r>
        <w:t xml:space="preserve">   В ДОУ   создана психологическая служба.</w:t>
      </w:r>
    </w:p>
    <w:p w:rsidR="008E0B10" w:rsidRDefault="008E0B10" w:rsidP="008E0B10">
      <w:pPr>
        <w:jc w:val="both"/>
      </w:pPr>
      <w:r>
        <w:t xml:space="preserve">   В ДОУ осуществляются разнообразные формы работы с родителями</w:t>
      </w:r>
      <w:r w:rsidR="00CC44C5">
        <w:t xml:space="preserve"> (законными представителями)</w:t>
      </w:r>
      <w:r>
        <w:t>: собрания, консультирование, анкетирование, дни открытых дверей, р</w:t>
      </w:r>
      <w:r w:rsidR="00CC44C5">
        <w:t>одительские ко</w:t>
      </w:r>
      <w:r w:rsidR="0066105D">
        <w:t>нференции, беседы. Родители (законные представители)</w:t>
      </w:r>
      <w:r w:rsidR="00CC44C5">
        <w:t xml:space="preserve"> могут получить подробную информацию о деятельности ДОУ на сайте детского сада.</w:t>
      </w:r>
    </w:p>
    <w:p w:rsidR="008E0B10" w:rsidRPr="008E0B10" w:rsidRDefault="008E0B10" w:rsidP="008E0B10">
      <w:pPr>
        <w:jc w:val="both"/>
        <w:rPr>
          <w:b/>
        </w:rPr>
      </w:pPr>
      <w:r>
        <w:t xml:space="preserve">   </w:t>
      </w:r>
      <w:r w:rsidRPr="008E0B10">
        <w:rPr>
          <w:b/>
        </w:rPr>
        <w:t>Приоритетные задачи, реализуемые в 2016-2017 учебном году:</w:t>
      </w:r>
    </w:p>
    <w:p w:rsidR="00E81A16" w:rsidRPr="00E81A16" w:rsidRDefault="00E81A16" w:rsidP="00E81A16">
      <w:pPr>
        <w:jc w:val="both"/>
      </w:pPr>
      <w:r w:rsidRPr="00E81A16">
        <w:t>1. Продолжать работу по совершенствованию профессионального мастерства педагогов в организации воспитательно – образовательной деятельности с детьми с учётом ФГОС ДО.</w:t>
      </w:r>
    </w:p>
    <w:p w:rsidR="00E81A16" w:rsidRPr="00E81A16" w:rsidRDefault="00E81A16" w:rsidP="00E81A16">
      <w:pPr>
        <w:jc w:val="both"/>
      </w:pPr>
      <w:r w:rsidRPr="00E81A16">
        <w:t>2. Обобщить и систематизировать знания педагогов по методике формирования элементарных математических представлений в рамках ФГОС ДО.</w:t>
      </w:r>
    </w:p>
    <w:p w:rsidR="00E81A16" w:rsidRPr="00E81A16" w:rsidRDefault="00E81A16" w:rsidP="00E81A16">
      <w:pPr>
        <w:jc w:val="both"/>
      </w:pPr>
      <w:r w:rsidRPr="00E81A16">
        <w:t xml:space="preserve">3. Формировать у детей дошкольного возраста ценностных и нравственных норм, основанных на культурно – исторических традициях русского народа и семьи.   </w:t>
      </w:r>
    </w:p>
    <w:p w:rsidR="008E0B10" w:rsidRPr="00E81A16" w:rsidRDefault="00E81A16" w:rsidP="00E81A16">
      <w:pPr>
        <w:jc w:val="both"/>
      </w:pPr>
      <w:r w:rsidRPr="00E81A16">
        <w:t>4. Продолжать работу по созданию условий для проведения закаливающих и оздоровительных мероприятий с воспитанниками.</w:t>
      </w:r>
      <w:r w:rsidR="008E0B10" w:rsidRPr="00E81A16">
        <w:t xml:space="preserve">  </w:t>
      </w:r>
    </w:p>
    <w:p w:rsidR="008E0B10" w:rsidRDefault="008E0B10" w:rsidP="008E0B10">
      <w:pPr>
        <w:jc w:val="both"/>
      </w:pPr>
      <w:r>
        <w:t xml:space="preserve">     В 2016 – 2017 учебном году с учетом запросов социума, в соответствии с лицензией на оказание дополнительных образоват</w:t>
      </w:r>
      <w:r w:rsidR="0066105D">
        <w:t xml:space="preserve">ельных услуг воспитанникам ДОУ 5 </w:t>
      </w:r>
      <w:r>
        <w:t>-7 лет были предоставлены следующие дополнительные образовательные услуги:</w:t>
      </w:r>
    </w:p>
    <w:p w:rsidR="008E0B10" w:rsidRDefault="008E0B10" w:rsidP="008E0B10">
      <w:pPr>
        <w:jc w:val="both"/>
      </w:pPr>
    </w:p>
    <w:p w:rsidR="008E0B10" w:rsidRDefault="008E0B10" w:rsidP="008E0B10">
      <w:pPr>
        <w:jc w:val="both"/>
      </w:pPr>
    </w:p>
    <w:p w:rsidR="008E0B10" w:rsidRDefault="008E0B10" w:rsidP="008E0B10">
      <w:pPr>
        <w:jc w:val="both"/>
      </w:pPr>
    </w:p>
    <w:p w:rsidR="008E0B10" w:rsidRDefault="008E0B10" w:rsidP="008E0B10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7"/>
        <w:gridCol w:w="2834"/>
        <w:gridCol w:w="1950"/>
      </w:tblGrid>
      <w:tr w:rsidR="008E0B10" w:rsidTr="008E0B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  <w:rPr>
                <w:i/>
              </w:rPr>
            </w:pPr>
            <w:r>
              <w:rPr>
                <w:i/>
              </w:rPr>
              <w:t>№</w:t>
            </w:r>
          </w:p>
          <w:p w:rsidR="008E0B10" w:rsidRDefault="008E0B10">
            <w:pPr>
              <w:jc w:val="both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center"/>
              <w:rPr>
                <w:i/>
              </w:rPr>
            </w:pPr>
            <w:r>
              <w:rPr>
                <w:i/>
              </w:rPr>
              <w:t>Направленность образовательной</w:t>
            </w:r>
          </w:p>
          <w:p w:rsidR="008E0B10" w:rsidRDefault="008E0B10">
            <w:pPr>
              <w:jc w:val="center"/>
              <w:rPr>
                <w:i/>
              </w:rPr>
            </w:pPr>
            <w:r>
              <w:rPr>
                <w:i/>
              </w:rPr>
              <w:t>услуги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программы дополнительного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center"/>
              <w:rPr>
                <w:i/>
              </w:rPr>
            </w:pPr>
            <w:r>
              <w:rPr>
                <w:i/>
              </w:rPr>
              <w:t>Количество воспитанников, получающих образовательную услугу</w:t>
            </w:r>
          </w:p>
        </w:tc>
      </w:tr>
      <w:tr w:rsidR="008E0B10" w:rsidTr="008E0B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Речевое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«Букваренок»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Default="00FA2C7A">
            <w:pPr>
              <w:jc w:val="center"/>
            </w:pPr>
            <w:r>
              <w:t>12</w:t>
            </w:r>
          </w:p>
        </w:tc>
      </w:tr>
      <w:tr w:rsidR="008E0B10" w:rsidTr="008E0B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Художественно - эстетическое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Default="00FA2C7A">
            <w:pPr>
              <w:jc w:val="center"/>
            </w:pPr>
            <w:r>
              <w:t>8</w:t>
            </w:r>
          </w:p>
        </w:tc>
      </w:tr>
    </w:tbl>
    <w:p w:rsidR="008E0B10" w:rsidRDefault="008E0B10" w:rsidP="008E0B10">
      <w:pPr>
        <w:jc w:val="both"/>
      </w:pPr>
      <w:r>
        <w:t xml:space="preserve">  </w:t>
      </w:r>
    </w:p>
    <w:p w:rsidR="008E0B10" w:rsidRDefault="008E0B10" w:rsidP="008E0B10">
      <w:pPr>
        <w:jc w:val="both"/>
      </w:pPr>
      <w:r>
        <w:t xml:space="preserve">   По вопросам преемственности образования в течении года ДОУ активно взаимодействовало с ОУ № 50, ЦТ «Советский»</w:t>
      </w:r>
      <w:proofErr w:type="gramStart"/>
      <w:r>
        <w:t>.</w:t>
      </w:r>
      <w:proofErr w:type="gramEnd"/>
      <w:r>
        <w:t xml:space="preserve"> а также находилось в едином образовательном пространстве с детской поликлиникой №4, фольклорным ансамблем «</w:t>
      </w:r>
      <w:proofErr w:type="spellStart"/>
      <w:r>
        <w:t>Зень</w:t>
      </w:r>
      <w:proofErr w:type="spellEnd"/>
      <w:r>
        <w:t>», Липецкой областной филармонией, театральной студией «</w:t>
      </w:r>
      <w:proofErr w:type="spellStart"/>
      <w:r>
        <w:t>Капитошки</w:t>
      </w:r>
      <w:proofErr w:type="spellEnd"/>
      <w:r>
        <w:t>».</w:t>
      </w:r>
    </w:p>
    <w:p w:rsidR="008E0B10" w:rsidRDefault="008E0B10" w:rsidP="008E0B10">
      <w:pPr>
        <w:ind w:left="180"/>
        <w:jc w:val="both"/>
      </w:pPr>
      <w:r>
        <w:rPr>
          <w:b/>
        </w:rPr>
        <w:t>3. Условия осуществления образовательного процесса.</w:t>
      </w:r>
    </w:p>
    <w:p w:rsidR="008E0B10" w:rsidRDefault="00CE0962" w:rsidP="00CE0962">
      <w:pPr>
        <w:jc w:val="both"/>
      </w:pPr>
      <w:r>
        <w:t xml:space="preserve">     В 2016 02017 учебном году администрацией ДОУ продолжена работа по креплению материально – технической базы дошкольного учреждения. Для детского сада закуплена игровая мебель, наглядные пособия, деревянный конструктор, спортивный инвентарь и др.</w:t>
      </w:r>
    </w:p>
    <w:p w:rsidR="00CE0962" w:rsidRDefault="00CE0962" w:rsidP="00CE0962">
      <w:pPr>
        <w:jc w:val="both"/>
      </w:pPr>
      <w:r>
        <w:t xml:space="preserve">     В ДОУ имеются кабинет </w:t>
      </w:r>
      <w:r w:rsidR="00D10976">
        <w:t>педагога - психолога</w:t>
      </w:r>
      <w:r>
        <w:t>,</w:t>
      </w:r>
      <w:r w:rsidR="0066105D" w:rsidRPr="0066105D">
        <w:t xml:space="preserve"> </w:t>
      </w:r>
      <w:r w:rsidR="0066105D">
        <w:t xml:space="preserve">два кабинета логопеда, </w:t>
      </w:r>
      <w:r>
        <w:t>который оборудован в соответствии с требованиями программы, реализуемой в ДОУ</w:t>
      </w:r>
      <w:r w:rsidR="0066105D">
        <w:t>.</w:t>
      </w:r>
    </w:p>
    <w:p w:rsidR="00D10976" w:rsidRDefault="00D10976" w:rsidP="00CE0962">
      <w:pPr>
        <w:jc w:val="both"/>
      </w:pPr>
      <w:r>
        <w:t xml:space="preserve">    Развивающая предметно – прост</w:t>
      </w:r>
      <w:r w:rsidR="0066105D">
        <w:t>ранственная среда ДОУ организовыва</w:t>
      </w:r>
      <w:r>
        <w:t xml:space="preserve">лась на принципах вариативности, свободного зонирования и мобильности. Чтобы обеспечить психологическую защищённость, развитие индивидуальности ребёнка, мы учитываем основное условие построения среды </w:t>
      </w:r>
      <w:r w:rsidR="002927E3">
        <w:t>–</w:t>
      </w:r>
      <w:r>
        <w:t xml:space="preserve"> личност</w:t>
      </w:r>
      <w:r w:rsidR="002927E3">
        <w:t>но – ориентированную модель. Постоянная работа велась над модернизацией среды, поиском более совершенных форм: оборудованием кабинетов, групповых комнат современными средствами ТСО; обогащением уголков для экспериментально-исследовательской деятельности детей; пополнением кабинетов узких специалистов современных дидактическим многофункциональным материалом. В группах оформлены центры: художественного творчества, конструктивно – строительный, речевой</w:t>
      </w:r>
      <w:r w:rsidR="005F5CAC">
        <w:t>, познавательно – экспериментальный, экологический, нравственно – патриотический, спортивный, игровой и др.</w:t>
      </w:r>
    </w:p>
    <w:p w:rsidR="005F5CAC" w:rsidRDefault="005F5CAC" w:rsidP="00CE0962">
      <w:pPr>
        <w:jc w:val="both"/>
      </w:pPr>
      <w:r>
        <w:t xml:space="preserve">     В ДОУ имеются музыкальный и спортивные залы, создаются необходимые условия для использования технических </w:t>
      </w:r>
      <w:r w:rsidR="0066105D">
        <w:t xml:space="preserve">средств </w:t>
      </w:r>
      <w:r>
        <w:t xml:space="preserve">в </w:t>
      </w:r>
      <w:r w:rsidR="0066105D">
        <w:t>образовательном процессе</w:t>
      </w:r>
      <w:r>
        <w:t>.</w:t>
      </w:r>
    </w:p>
    <w:p w:rsidR="008E0B10" w:rsidRDefault="005F5CAC" w:rsidP="00D102B6">
      <w:pPr>
        <w:jc w:val="both"/>
      </w:pPr>
      <w:r>
        <w:t xml:space="preserve">    На территории детского сада </w:t>
      </w:r>
      <w:r w:rsidR="00D102B6">
        <w:t xml:space="preserve">имеется огород, </w:t>
      </w:r>
      <w:proofErr w:type="spellStart"/>
      <w:r w:rsidR="00D102B6">
        <w:t>фитоуголок</w:t>
      </w:r>
      <w:proofErr w:type="spellEnd"/>
      <w:r w:rsidR="00D102B6">
        <w:t>, площадка по ПДД, альпийская горка, экологическая тропа (с картой-схемой территории детского сада, маршрутов), выносная метеостанция.</w:t>
      </w:r>
      <w:r>
        <w:t xml:space="preserve"> </w:t>
      </w:r>
    </w:p>
    <w:p w:rsidR="008E0B10" w:rsidRDefault="008E0B10" w:rsidP="008E0B10">
      <w:pPr>
        <w:ind w:firstLine="540"/>
        <w:jc w:val="both"/>
      </w:pPr>
      <w:r>
        <w:t xml:space="preserve">В течение года с работниками ДОУ систематически проводились плановые инструктажи по охране жизни и здоровья воспитанников; неоднократно проводились учебно-тренировочные занятия по эвакуации детей и сотрудников ДОУ в случае возникновения чрезвычайных ситуаций. С воспитанниками систематично проводилась работа по изучению правил </w:t>
      </w:r>
      <w:proofErr w:type="spellStart"/>
      <w:r>
        <w:t>дорожно</w:t>
      </w:r>
      <w:proofErr w:type="spellEnd"/>
      <w:r>
        <w:t xml:space="preserve"> – транспортного и бытового травматизма в форме совместных тематических досугов и развлечений. Благодаря целенаправленной работе в данном направлении в 2016-2017 учебном году среди воспитанников и сотрудников ДОУ отсутствуют случаи травматизма.</w:t>
      </w:r>
    </w:p>
    <w:p w:rsidR="00D102B6" w:rsidRDefault="008E0B10" w:rsidP="008E0B10">
      <w:pPr>
        <w:jc w:val="both"/>
      </w:pPr>
      <w:r>
        <w:t xml:space="preserve">        Детский сад оборудован системами безопасности: установлены тревожная кнопка для экстренных вызовов, автоматическая пожарная сигнализация, голосовая сигнализации. Детский сад находиться под охраной ООО «Персей» В учреждении осуществляется контроль за безопасностью со стороны муниципального отделения полиции.</w:t>
      </w:r>
    </w:p>
    <w:p w:rsidR="008E0B10" w:rsidRDefault="008E0B10" w:rsidP="00D102B6">
      <w:pPr>
        <w:pStyle w:val="a5"/>
        <w:numPr>
          <w:ilvl w:val="0"/>
          <w:numId w:val="9"/>
        </w:numPr>
        <w:jc w:val="both"/>
        <w:rPr>
          <w:b/>
        </w:rPr>
      </w:pPr>
      <w:r w:rsidRPr="00D102B6">
        <w:rPr>
          <w:b/>
        </w:rPr>
        <w:t>Результаты деятельности ДОУ.</w:t>
      </w:r>
    </w:p>
    <w:p w:rsidR="00D102B6" w:rsidRPr="001B757E" w:rsidRDefault="001B757E" w:rsidP="00D102B6">
      <w:pPr>
        <w:jc w:val="both"/>
      </w:pPr>
      <w:r>
        <w:t xml:space="preserve">  </w:t>
      </w:r>
      <w:r w:rsidR="00D102B6" w:rsidRPr="001B757E">
        <w:t xml:space="preserve"> В 2017 году в ДОУ выпускников - </w:t>
      </w:r>
      <w:r w:rsidRPr="001B757E">
        <w:t>47</w:t>
      </w:r>
    </w:p>
    <w:p w:rsidR="008E0B10" w:rsidRDefault="008E0B10" w:rsidP="008E0B10">
      <w:pPr>
        <w:jc w:val="both"/>
      </w:pPr>
      <w:r>
        <w:t xml:space="preserve">   По итогам психолого-педагогического обследования выпускники ДОУ имеют </w:t>
      </w:r>
      <w:r w:rsidRPr="00D102B6">
        <w:t>следующий уровень готовность к обучению в школе:</w:t>
      </w:r>
    </w:p>
    <w:p w:rsidR="008E0B10" w:rsidRPr="009E5ACB" w:rsidRDefault="008E0B10" w:rsidP="008E0B10">
      <w:pPr>
        <w:jc w:val="both"/>
      </w:pPr>
      <w:r w:rsidRPr="009E5ACB">
        <w:lastRenderedPageBreak/>
        <w:t xml:space="preserve">высокий уровень – </w:t>
      </w:r>
      <w:r w:rsidR="009E5ACB" w:rsidRPr="009E5ACB">
        <w:t xml:space="preserve">51 </w:t>
      </w:r>
      <w:proofErr w:type="gramStart"/>
      <w:r w:rsidR="009E5ACB" w:rsidRPr="009E5ACB">
        <w:t>%</w:t>
      </w:r>
      <w:r w:rsidR="0066105D">
        <w:t xml:space="preserve"> </w:t>
      </w:r>
      <w:r w:rsidRPr="009E5ACB">
        <w:t>;</w:t>
      </w:r>
      <w:proofErr w:type="gramEnd"/>
      <w:r w:rsidRPr="009E5ACB">
        <w:t xml:space="preserve"> средний –</w:t>
      </w:r>
      <w:r w:rsidR="0066105D">
        <w:t xml:space="preserve"> </w:t>
      </w:r>
      <w:r w:rsidR="009E5ACB" w:rsidRPr="009E5ACB">
        <w:t>47</w:t>
      </w:r>
      <w:r w:rsidRPr="009E5ACB">
        <w:t xml:space="preserve"> %; ниже среднего - </w:t>
      </w:r>
      <w:r w:rsidR="009E5ACB" w:rsidRPr="009E5ACB">
        <w:t>2</w:t>
      </w:r>
      <w:r w:rsidRPr="009E5ACB">
        <w:t xml:space="preserve"> %.</w:t>
      </w:r>
    </w:p>
    <w:p w:rsidR="006E24FD" w:rsidRDefault="006E24FD" w:rsidP="006E24FD">
      <w:pPr>
        <w:ind w:firstLine="180"/>
        <w:jc w:val="both"/>
        <w:rPr>
          <w:i/>
        </w:rPr>
      </w:pPr>
      <w:r>
        <w:rPr>
          <w:i/>
        </w:rPr>
        <w:t>Состояние здоровья детей по результатам мониторинга за 2016 год:</w:t>
      </w:r>
    </w:p>
    <w:p w:rsidR="006E24FD" w:rsidRDefault="006E24FD" w:rsidP="006E24FD">
      <w:pPr>
        <w:jc w:val="both"/>
        <w:rPr>
          <w:b/>
        </w:rPr>
      </w:pPr>
      <w:r>
        <w:t xml:space="preserve">- </w:t>
      </w:r>
      <w:r w:rsidRPr="006E24FD">
        <w:t>число дней, пропущенных одним ребёнком по болезни</w:t>
      </w:r>
      <w:r>
        <w:rPr>
          <w:b/>
        </w:rPr>
        <w:t xml:space="preserve"> – </w:t>
      </w:r>
      <w:r w:rsidRPr="006E24FD">
        <w:t>6,5</w:t>
      </w:r>
      <w:r>
        <w:t xml:space="preserve"> </w:t>
      </w:r>
      <w:r w:rsidRPr="006E24FD">
        <w:t>дней</w:t>
      </w:r>
      <w:r>
        <w:t>-пропусков одним ребенком по болезни</w:t>
      </w:r>
      <w:r w:rsidRPr="006E24FD">
        <w:t xml:space="preserve">; </w:t>
      </w:r>
      <w:r w:rsidRPr="008E0B10">
        <w:rPr>
          <w:b/>
        </w:rPr>
        <w:t xml:space="preserve"> </w:t>
      </w:r>
      <w:r>
        <w:rPr>
          <w:b/>
        </w:rPr>
        <w:t xml:space="preserve"> </w:t>
      </w:r>
    </w:p>
    <w:p w:rsidR="006E24FD" w:rsidRDefault="006E24FD" w:rsidP="006E24FD">
      <w:pPr>
        <w:jc w:val="both"/>
      </w:pPr>
      <w:r>
        <w:t xml:space="preserve">     В ДОУ организовано питание детей в соответствии с Примерным ассортиментом блюд 10-дневного меню, согласованного с ТУ </w:t>
      </w:r>
      <w:proofErr w:type="spellStart"/>
      <w:r>
        <w:t>Роспотребнадзора</w:t>
      </w:r>
      <w:proofErr w:type="spellEnd"/>
      <w:r>
        <w:t>.</w:t>
      </w:r>
      <w:r w:rsidRPr="005D6D89">
        <w:t xml:space="preserve"> Выполнение натуральных норм основных продуктов п</w:t>
      </w:r>
      <w:r w:rsidR="005D6D89" w:rsidRPr="005D6D89">
        <w:t>итания за 2016 год составило – 83</w:t>
      </w:r>
      <w:r w:rsidRPr="005D6D89">
        <w:t xml:space="preserve">%. Выполнение денежной нормы   составило – </w:t>
      </w:r>
      <w:r w:rsidR="005D6D89" w:rsidRPr="005D6D89">
        <w:t xml:space="preserve">100 </w:t>
      </w:r>
      <w:r w:rsidRPr="005D6D89">
        <w:t xml:space="preserve">%. </w:t>
      </w:r>
    </w:p>
    <w:p w:rsidR="008E0B10" w:rsidRPr="00CC1C23" w:rsidRDefault="00CC1C23" w:rsidP="008E0B10">
      <w:pPr>
        <w:jc w:val="both"/>
        <w:rPr>
          <w:u w:val="single"/>
        </w:rPr>
      </w:pPr>
      <w:r>
        <w:rPr>
          <w:i/>
        </w:rPr>
        <w:t xml:space="preserve">    </w:t>
      </w:r>
      <w:r w:rsidR="008E0B10" w:rsidRPr="00CC1C23">
        <w:rPr>
          <w:u w:val="single"/>
        </w:rPr>
        <w:t>Участие и достижения воспитанников в городских конкурсах за 2016-2017 учебный год:</w:t>
      </w:r>
    </w:p>
    <w:p w:rsidR="00306CF3" w:rsidRPr="00CC1C23" w:rsidRDefault="00306CF3" w:rsidP="008E0B10">
      <w:pPr>
        <w:jc w:val="both"/>
      </w:pPr>
      <w:r w:rsidRPr="00CC1C23">
        <w:t xml:space="preserve">- </w:t>
      </w:r>
      <w:r w:rsidR="00CC1C23" w:rsidRPr="00CC1C23">
        <w:t>Городской</w:t>
      </w:r>
      <w:r w:rsidR="00951EB8" w:rsidRPr="00CC1C23">
        <w:t xml:space="preserve"> </w:t>
      </w:r>
      <w:r w:rsidRPr="00CC1C23">
        <w:t>конкурс на л</w:t>
      </w:r>
      <w:r w:rsidR="00951EB8" w:rsidRPr="00CC1C23">
        <w:t>у</w:t>
      </w:r>
      <w:r w:rsidRPr="00CC1C23">
        <w:t>чшую новогоднюю композицию «Вместо ёлки букет» (1 место)</w:t>
      </w:r>
    </w:p>
    <w:p w:rsidR="008E0B10" w:rsidRPr="00CC1C23" w:rsidRDefault="008E0B10" w:rsidP="008E0B10">
      <w:pPr>
        <w:jc w:val="both"/>
        <w:rPr>
          <w:i/>
        </w:rPr>
      </w:pPr>
      <w:r w:rsidRPr="00CC1C23">
        <w:t xml:space="preserve">- </w:t>
      </w:r>
      <w:r w:rsidR="00CC1C23" w:rsidRPr="00CC1C23">
        <w:t>Городской</w:t>
      </w:r>
      <w:r w:rsidR="00951EB8" w:rsidRPr="00CC1C23">
        <w:t xml:space="preserve"> </w:t>
      </w:r>
      <w:r w:rsidRPr="00CC1C23">
        <w:rPr>
          <w:i/>
        </w:rPr>
        <w:t>конкурс детского творчества «Дорога глазами детей»;</w:t>
      </w:r>
    </w:p>
    <w:p w:rsidR="00306CF3" w:rsidRPr="00CC1C23" w:rsidRDefault="00306CF3" w:rsidP="008E0B10">
      <w:pPr>
        <w:jc w:val="both"/>
        <w:rPr>
          <w:i/>
        </w:rPr>
      </w:pPr>
      <w:r w:rsidRPr="00CC1C23">
        <w:rPr>
          <w:i/>
        </w:rPr>
        <w:t>-</w:t>
      </w:r>
      <w:r w:rsidR="00CC1C23" w:rsidRPr="00CC1C23">
        <w:rPr>
          <w:i/>
        </w:rPr>
        <w:t xml:space="preserve"> Городской</w:t>
      </w:r>
      <w:r w:rsidRPr="00CC1C23">
        <w:rPr>
          <w:i/>
        </w:rPr>
        <w:t xml:space="preserve"> конкурс детского творчества</w:t>
      </w:r>
      <w:r w:rsidR="00CC1C23" w:rsidRPr="00CC1C23">
        <w:rPr>
          <w:i/>
        </w:rPr>
        <w:t xml:space="preserve"> «Город на ладошке</w:t>
      </w:r>
      <w:r w:rsidRPr="00CC1C23">
        <w:rPr>
          <w:i/>
        </w:rPr>
        <w:t>»;</w:t>
      </w:r>
    </w:p>
    <w:p w:rsidR="008E0B10" w:rsidRPr="00CC1C23" w:rsidRDefault="005D6D89" w:rsidP="008E0B10">
      <w:pPr>
        <w:jc w:val="both"/>
        <w:rPr>
          <w:i/>
        </w:rPr>
      </w:pPr>
      <w:r w:rsidRPr="00CC1C23">
        <w:rPr>
          <w:i/>
        </w:rPr>
        <w:t xml:space="preserve">- </w:t>
      </w:r>
      <w:r w:rsidR="00CC1C23" w:rsidRPr="00CC1C23">
        <w:rPr>
          <w:i/>
        </w:rPr>
        <w:t>Городской</w:t>
      </w:r>
      <w:r w:rsidR="00951EB8" w:rsidRPr="00CC1C23">
        <w:rPr>
          <w:i/>
        </w:rPr>
        <w:t xml:space="preserve"> фе</w:t>
      </w:r>
      <w:r w:rsidR="00CC1C23" w:rsidRPr="00CC1C23">
        <w:rPr>
          <w:i/>
        </w:rPr>
        <w:t>стиваль</w:t>
      </w:r>
      <w:r w:rsidR="008E0B10" w:rsidRPr="00CC1C23">
        <w:rPr>
          <w:i/>
        </w:rPr>
        <w:t xml:space="preserve"> детского творчества «Липецкая звездочка»</w:t>
      </w:r>
      <w:r w:rsidRPr="00CC1C23">
        <w:rPr>
          <w:i/>
        </w:rPr>
        <w:t xml:space="preserve"> </w:t>
      </w:r>
      <w:r w:rsidR="00306CF3" w:rsidRPr="00CC1C23">
        <w:rPr>
          <w:i/>
        </w:rPr>
        <w:t>(1</w:t>
      </w:r>
      <w:r w:rsidRPr="00CC1C23">
        <w:rPr>
          <w:i/>
        </w:rPr>
        <w:t xml:space="preserve"> место в номинации Страна поэзии</w:t>
      </w:r>
      <w:r w:rsidR="00306CF3" w:rsidRPr="00CC1C23">
        <w:rPr>
          <w:i/>
        </w:rPr>
        <w:t>»);</w:t>
      </w:r>
    </w:p>
    <w:p w:rsidR="00306CF3" w:rsidRPr="00CC1C23" w:rsidRDefault="00306CF3" w:rsidP="00306CF3">
      <w:pPr>
        <w:jc w:val="both"/>
        <w:rPr>
          <w:i/>
        </w:rPr>
      </w:pPr>
      <w:r w:rsidRPr="00CC1C23">
        <w:rPr>
          <w:i/>
        </w:rPr>
        <w:t xml:space="preserve">- </w:t>
      </w:r>
      <w:r w:rsidR="00951EB8" w:rsidRPr="00CC1C23">
        <w:rPr>
          <w:i/>
        </w:rPr>
        <w:t xml:space="preserve">Городской </w:t>
      </w:r>
      <w:r w:rsidRPr="00CC1C23">
        <w:rPr>
          <w:i/>
        </w:rPr>
        <w:t>спартакиад</w:t>
      </w:r>
      <w:r w:rsidR="00951EB8" w:rsidRPr="00CC1C23">
        <w:rPr>
          <w:i/>
        </w:rPr>
        <w:t>е</w:t>
      </w:r>
      <w:r w:rsidR="00CC1C23" w:rsidRPr="00CC1C23">
        <w:rPr>
          <w:i/>
        </w:rPr>
        <w:t xml:space="preserve"> </w:t>
      </w:r>
      <w:r w:rsidRPr="00CC1C23">
        <w:rPr>
          <w:i/>
        </w:rPr>
        <w:t>«Быстрее, выше, сильнее»;</w:t>
      </w:r>
    </w:p>
    <w:p w:rsidR="008E0B10" w:rsidRPr="00CC1C23" w:rsidRDefault="008E0B10" w:rsidP="008E0B10">
      <w:pPr>
        <w:jc w:val="both"/>
        <w:rPr>
          <w:i/>
        </w:rPr>
      </w:pPr>
      <w:r w:rsidRPr="00CC1C23">
        <w:rPr>
          <w:i/>
        </w:rPr>
        <w:t xml:space="preserve">- </w:t>
      </w:r>
      <w:r w:rsidR="00CC1C23" w:rsidRPr="00CC1C23">
        <w:rPr>
          <w:i/>
        </w:rPr>
        <w:t>Областном</w:t>
      </w:r>
      <w:r w:rsidR="00951EB8" w:rsidRPr="00CC1C23">
        <w:rPr>
          <w:i/>
        </w:rPr>
        <w:t xml:space="preserve"> </w:t>
      </w:r>
      <w:r w:rsidR="00CC1C23" w:rsidRPr="00CC1C23">
        <w:rPr>
          <w:i/>
        </w:rPr>
        <w:t>творческом</w:t>
      </w:r>
      <w:r w:rsidRPr="00CC1C23">
        <w:rPr>
          <w:i/>
        </w:rPr>
        <w:t xml:space="preserve"> конкурс</w:t>
      </w:r>
      <w:r w:rsidR="00CC1C23" w:rsidRPr="00CC1C23">
        <w:rPr>
          <w:i/>
        </w:rPr>
        <w:t>е</w:t>
      </w:r>
      <w:r w:rsidRPr="00CC1C23">
        <w:rPr>
          <w:i/>
        </w:rPr>
        <w:t xml:space="preserve"> «Пасхальные мотивы»</w:t>
      </w:r>
      <w:r w:rsidR="005D6D89" w:rsidRPr="00CC1C23">
        <w:rPr>
          <w:i/>
        </w:rPr>
        <w:t xml:space="preserve"> </w:t>
      </w:r>
      <w:r w:rsidR="00306CF3" w:rsidRPr="00CC1C23">
        <w:rPr>
          <w:i/>
        </w:rPr>
        <w:t>(2</w:t>
      </w:r>
      <w:r w:rsidR="005D6D89" w:rsidRPr="00CC1C23">
        <w:rPr>
          <w:i/>
        </w:rPr>
        <w:t xml:space="preserve"> место)</w:t>
      </w:r>
      <w:r w:rsidRPr="00CC1C23">
        <w:rPr>
          <w:i/>
        </w:rPr>
        <w:t>;</w:t>
      </w:r>
    </w:p>
    <w:p w:rsidR="00306CF3" w:rsidRPr="00CC1C23" w:rsidRDefault="00306CF3" w:rsidP="008E0B10">
      <w:pPr>
        <w:jc w:val="both"/>
        <w:rPr>
          <w:i/>
        </w:rPr>
      </w:pPr>
      <w:r w:rsidRPr="00CC1C23">
        <w:rPr>
          <w:i/>
        </w:rPr>
        <w:t xml:space="preserve">- </w:t>
      </w:r>
      <w:r w:rsidR="00951EB8" w:rsidRPr="00CC1C23">
        <w:rPr>
          <w:i/>
        </w:rPr>
        <w:t xml:space="preserve">Городском </w:t>
      </w:r>
      <w:r w:rsidRPr="00CC1C23">
        <w:rPr>
          <w:i/>
        </w:rPr>
        <w:t>конкурс</w:t>
      </w:r>
      <w:r w:rsidR="00951EB8" w:rsidRPr="00CC1C23">
        <w:rPr>
          <w:i/>
        </w:rPr>
        <w:t>е</w:t>
      </w:r>
      <w:r w:rsidRPr="00CC1C23">
        <w:rPr>
          <w:i/>
        </w:rPr>
        <w:t xml:space="preserve"> детского рисунка «Дети рисуют Победу»</w:t>
      </w:r>
      <w:r w:rsidR="00951EB8" w:rsidRPr="00CC1C23">
        <w:rPr>
          <w:i/>
        </w:rPr>
        <w:t>;</w:t>
      </w:r>
    </w:p>
    <w:p w:rsidR="008E0B10" w:rsidRPr="00CC1C23" w:rsidRDefault="008E0B10" w:rsidP="008E0B10">
      <w:pPr>
        <w:jc w:val="both"/>
        <w:rPr>
          <w:i/>
        </w:rPr>
      </w:pPr>
      <w:r w:rsidRPr="00CC1C23">
        <w:rPr>
          <w:i/>
        </w:rPr>
        <w:t xml:space="preserve">- </w:t>
      </w:r>
      <w:r w:rsidR="00306CF3" w:rsidRPr="00CC1C23">
        <w:rPr>
          <w:i/>
        </w:rPr>
        <w:t xml:space="preserve">Областной </w:t>
      </w:r>
      <w:r w:rsidRPr="00CC1C23">
        <w:rPr>
          <w:i/>
        </w:rPr>
        <w:t xml:space="preserve">конкурс </w:t>
      </w:r>
      <w:r w:rsidR="00306CF3" w:rsidRPr="00CC1C23">
        <w:rPr>
          <w:i/>
        </w:rPr>
        <w:t>поделок</w:t>
      </w:r>
      <w:r w:rsidRPr="00CC1C23">
        <w:rPr>
          <w:i/>
        </w:rPr>
        <w:t xml:space="preserve"> «</w:t>
      </w:r>
      <w:proofErr w:type="spellStart"/>
      <w:r w:rsidR="00306CF3" w:rsidRPr="00CC1C23">
        <w:rPr>
          <w:i/>
        </w:rPr>
        <w:t>Эколята</w:t>
      </w:r>
      <w:proofErr w:type="spellEnd"/>
      <w:r w:rsidR="00306CF3" w:rsidRPr="00CC1C23">
        <w:rPr>
          <w:i/>
        </w:rPr>
        <w:t xml:space="preserve"> – друзья и защитники природы</w:t>
      </w:r>
      <w:r w:rsidRPr="00CC1C23">
        <w:rPr>
          <w:i/>
        </w:rPr>
        <w:t>».</w:t>
      </w:r>
    </w:p>
    <w:p w:rsidR="008E0B10" w:rsidRDefault="008E0B10" w:rsidP="008E0B10">
      <w:pPr>
        <w:jc w:val="both"/>
        <w:rPr>
          <w:b/>
        </w:rPr>
      </w:pPr>
      <w:r w:rsidRPr="008E0B10">
        <w:rPr>
          <w:b/>
        </w:rPr>
        <w:t xml:space="preserve"> </w:t>
      </w:r>
      <w:r w:rsidRPr="008E0B10">
        <w:rPr>
          <w:b/>
          <w:i/>
        </w:rPr>
        <w:t>Посещаемость воспитанников ДОУ</w:t>
      </w:r>
      <w:r w:rsidRPr="008E0B10">
        <w:rPr>
          <w:b/>
        </w:rPr>
        <w:t xml:space="preserve"> за 2015 год составила-   %.</w:t>
      </w:r>
    </w:p>
    <w:p w:rsidR="00D102B6" w:rsidRPr="00CC1C23" w:rsidRDefault="00CC1C23" w:rsidP="00CC1C23">
      <w:pPr>
        <w:ind w:left="180"/>
        <w:jc w:val="both"/>
      </w:pPr>
      <w:r w:rsidRPr="00CC1C23">
        <w:t xml:space="preserve">    </w:t>
      </w:r>
      <w:r w:rsidR="00D102B6" w:rsidRPr="00CC1C23">
        <w:t xml:space="preserve">В ДОУ организовано питание детей в соответствии с Примерным ассортиментом блюд 10-дневного меню, согласованного с ТУ </w:t>
      </w:r>
      <w:proofErr w:type="spellStart"/>
      <w:r w:rsidR="00D102B6" w:rsidRPr="00CC1C23">
        <w:t>Роспотребнадзора</w:t>
      </w:r>
      <w:proofErr w:type="spellEnd"/>
      <w:r w:rsidR="00D102B6" w:rsidRPr="00CC1C23">
        <w:t>. Выполнение натуральных норм основных продуктов питания за 2016 год составило –</w:t>
      </w:r>
      <w:r w:rsidRPr="00CC1C23">
        <w:t xml:space="preserve"> 83</w:t>
      </w:r>
      <w:r w:rsidR="00D102B6" w:rsidRPr="00CC1C23">
        <w:t>%. Выполнение денежной нормы   составило –</w:t>
      </w:r>
      <w:r w:rsidRPr="00CC1C23">
        <w:t xml:space="preserve"> 100</w:t>
      </w:r>
      <w:r w:rsidR="00D102B6" w:rsidRPr="00CC1C23">
        <w:t xml:space="preserve">   %. </w:t>
      </w:r>
    </w:p>
    <w:p w:rsidR="00B0281C" w:rsidRPr="00A15A8E" w:rsidRDefault="008E0B10" w:rsidP="00B0281C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Кадровый потенциал. </w:t>
      </w:r>
    </w:p>
    <w:p w:rsidR="008E0B10" w:rsidRPr="00E71C0C" w:rsidRDefault="008E0B10" w:rsidP="008E0B10">
      <w:pPr>
        <w:jc w:val="both"/>
      </w:pPr>
      <w:r>
        <w:t xml:space="preserve">  </w:t>
      </w:r>
      <w:r w:rsidR="00E71C0C">
        <w:t xml:space="preserve">Педагогическими кадрами дошкольное </w:t>
      </w:r>
      <w:r w:rsidR="00E71C0C" w:rsidRPr="00A15A8E">
        <w:t>учреждение укомплектовано на 93%</w:t>
      </w:r>
    </w:p>
    <w:p w:rsidR="008E0B10" w:rsidRPr="00DF7C17" w:rsidRDefault="008E0B10" w:rsidP="008E0B10">
      <w:pPr>
        <w:jc w:val="both"/>
      </w:pPr>
      <w:r w:rsidRPr="00DF7C17">
        <w:t xml:space="preserve">    В дошкольном учреждении имеются специалисты: педагог-психолог, 2 учителя-логопеда, инструктор по физ</w:t>
      </w:r>
      <w:r w:rsidR="0066105D">
        <w:t>ической культуре, 2 музыкальных</w:t>
      </w:r>
      <w:r w:rsidRPr="00DF7C17">
        <w:t xml:space="preserve"> руководителя.</w:t>
      </w:r>
    </w:p>
    <w:p w:rsidR="008E0B10" w:rsidRPr="00DF7C17" w:rsidRDefault="008E0B10" w:rsidP="008E0B10">
      <w:pPr>
        <w:jc w:val="both"/>
      </w:pPr>
      <w:r w:rsidRPr="00DF7C17">
        <w:t>На одного педагога в ДОУ п</w:t>
      </w:r>
      <w:r w:rsidR="00A15A8E" w:rsidRPr="00DF7C17">
        <w:t>риходятся 12</w:t>
      </w:r>
      <w:r w:rsidRPr="00DF7C17">
        <w:t xml:space="preserve"> воспитанников; на одного сотрудника ДОУ приходятся   5 воспитанников.</w:t>
      </w:r>
    </w:p>
    <w:p w:rsidR="008E0B10" w:rsidRPr="008E0B10" w:rsidRDefault="008E0B10" w:rsidP="008E0B10">
      <w:pPr>
        <w:ind w:firstLine="360"/>
        <w:jc w:val="both"/>
        <w:rPr>
          <w:b/>
          <w:i/>
        </w:rPr>
      </w:pPr>
      <w:r w:rsidRPr="008E0B10">
        <w:rPr>
          <w:b/>
          <w:i/>
        </w:rPr>
        <w:t>Возрастной ценз педагогов:</w:t>
      </w:r>
    </w:p>
    <w:p w:rsidR="008E0B10" w:rsidRPr="00F904E5" w:rsidRDefault="00DF7C17" w:rsidP="008E0B10">
      <w:pPr>
        <w:jc w:val="both"/>
      </w:pPr>
      <w:r w:rsidRPr="00F904E5">
        <w:t xml:space="preserve">от 25 до 35 лет – 5 </w:t>
      </w:r>
      <w:r w:rsidR="008E0B10" w:rsidRPr="00F904E5">
        <w:t>педагогов, от 35 до 45 лет – 7</w:t>
      </w:r>
      <w:r w:rsidRPr="00F904E5">
        <w:t xml:space="preserve"> педагогов, от 45 до 55 лет </w:t>
      </w:r>
      <w:r w:rsidR="00F904E5" w:rsidRPr="00F904E5">
        <w:t>– 13 педагогов</w:t>
      </w:r>
      <w:r w:rsidRPr="00F904E5">
        <w:t>, старше 55 лет – 6</w:t>
      </w:r>
      <w:r w:rsidR="008E0B10" w:rsidRPr="00F904E5">
        <w:t xml:space="preserve"> педагогов.</w:t>
      </w:r>
    </w:p>
    <w:p w:rsidR="008E0B10" w:rsidRPr="00F904E5" w:rsidRDefault="008E0B10" w:rsidP="008E0B10">
      <w:pPr>
        <w:ind w:firstLine="360"/>
        <w:jc w:val="both"/>
        <w:rPr>
          <w:i/>
        </w:rPr>
      </w:pPr>
      <w:r w:rsidRPr="00F904E5">
        <w:rPr>
          <w:i/>
        </w:rPr>
        <w:t>Образовательный уровень педагогов:</w:t>
      </w:r>
    </w:p>
    <w:p w:rsidR="008E0B10" w:rsidRPr="00C1385A" w:rsidRDefault="008E0B10" w:rsidP="008E0B10">
      <w:pPr>
        <w:jc w:val="both"/>
      </w:pPr>
      <w:r w:rsidRPr="00F904E5">
        <w:t>высшее образование   – 1</w:t>
      </w:r>
      <w:r w:rsidR="00F904E5" w:rsidRPr="00F904E5">
        <w:t>7</w:t>
      </w:r>
      <w:r w:rsidRPr="00F904E5">
        <w:t xml:space="preserve"> (6</w:t>
      </w:r>
      <w:r w:rsidR="00F904E5" w:rsidRPr="00F904E5">
        <w:t>5</w:t>
      </w:r>
      <w:r w:rsidRPr="00F904E5">
        <w:t xml:space="preserve"> %) педагогов; среднее профессиональное –</w:t>
      </w:r>
      <w:r w:rsidR="00F904E5" w:rsidRPr="00F904E5">
        <w:t>9 (35</w:t>
      </w:r>
      <w:r w:rsidRPr="00F904E5">
        <w:t xml:space="preserve"> %).</w:t>
      </w:r>
    </w:p>
    <w:p w:rsidR="008E0B10" w:rsidRPr="007F171C" w:rsidRDefault="008E0B10" w:rsidP="008E0B10">
      <w:pPr>
        <w:ind w:firstLine="360"/>
        <w:jc w:val="both"/>
        <w:rPr>
          <w:i/>
        </w:rPr>
      </w:pPr>
      <w:r w:rsidRPr="007F171C">
        <w:rPr>
          <w:i/>
        </w:rPr>
        <w:t>Аттестованы:</w:t>
      </w:r>
    </w:p>
    <w:p w:rsidR="008E0B10" w:rsidRPr="007F171C" w:rsidRDefault="008E0B10" w:rsidP="008E0B10">
      <w:pPr>
        <w:ind w:firstLine="360"/>
        <w:jc w:val="both"/>
      </w:pPr>
      <w:r w:rsidRPr="007F171C">
        <w:t xml:space="preserve">на высшую </w:t>
      </w:r>
      <w:r w:rsidR="007F171C" w:rsidRPr="007F171C">
        <w:t>квалификационную категорию 4 (15%) педагога, первую – 20 (77</w:t>
      </w:r>
      <w:r w:rsidRPr="007F171C">
        <w:t xml:space="preserve">%) педагогов, аттестованы на соответствие занимаемой должности – </w:t>
      </w:r>
      <w:r w:rsidR="007F171C" w:rsidRPr="007F171C">
        <w:t>2 (</w:t>
      </w:r>
      <w:r w:rsidRPr="007F171C">
        <w:t>8%) педагога.</w:t>
      </w:r>
    </w:p>
    <w:p w:rsidR="008E0B10" w:rsidRPr="007F171C" w:rsidRDefault="008E0B10" w:rsidP="008E0B10">
      <w:pPr>
        <w:tabs>
          <w:tab w:val="num" w:pos="360"/>
        </w:tabs>
        <w:ind w:firstLine="360"/>
        <w:jc w:val="both"/>
      </w:pPr>
      <w:r w:rsidRPr="007F171C">
        <w:t xml:space="preserve">Педагоги повышают свою квалификацию на базе ИРО, </w:t>
      </w:r>
      <w:r w:rsidR="007F171C" w:rsidRPr="007F171C">
        <w:t>«Бизнес-Развитие». На конец 2016-2017</w:t>
      </w:r>
      <w:r w:rsidR="0066105D">
        <w:t xml:space="preserve"> учебного года 26</w:t>
      </w:r>
      <w:r w:rsidRPr="007F171C">
        <w:t xml:space="preserve"> педагогов (100%) прошли курсы повышения квалификации по ФГОС.</w:t>
      </w:r>
    </w:p>
    <w:p w:rsidR="008E0B10" w:rsidRDefault="00E46F82" w:rsidP="00D102B6">
      <w:pPr>
        <w:numPr>
          <w:ilvl w:val="0"/>
          <w:numId w:val="9"/>
        </w:numPr>
        <w:ind w:left="0" w:firstLine="360"/>
        <w:jc w:val="both"/>
        <w:rPr>
          <w:b/>
        </w:rPr>
      </w:pPr>
      <w:r>
        <w:rPr>
          <w:b/>
        </w:rPr>
        <w:t xml:space="preserve"> </w:t>
      </w:r>
      <w:r w:rsidR="008E0B10">
        <w:rPr>
          <w:b/>
        </w:rPr>
        <w:t>Финансовые ресурсы ДОУ и их использование.</w:t>
      </w:r>
    </w:p>
    <w:p w:rsidR="008E0B10" w:rsidRDefault="008E0B10" w:rsidP="008E0B10">
      <w:pPr>
        <w:jc w:val="both"/>
      </w:pPr>
      <w:r>
        <w:t xml:space="preserve">Бюджетное финансирование ДОУ в 2016 году осуществлялось из двух источников: местного и областного бюджета. </w:t>
      </w:r>
    </w:p>
    <w:tbl>
      <w:tblPr>
        <w:tblW w:w="9436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520"/>
        <w:gridCol w:w="2520"/>
        <w:gridCol w:w="1696"/>
      </w:tblGrid>
      <w:tr w:rsidR="008E0B10" w:rsidTr="008E0B10">
        <w:trPr>
          <w:trHeight w:val="45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t>Наименование статей расходов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t>Выделено в 2016 году (</w:t>
            </w:r>
            <w:proofErr w:type="spellStart"/>
            <w:r>
              <w:t>тыс.руб</w:t>
            </w:r>
            <w:proofErr w:type="spellEnd"/>
            <w:r>
              <w:t>.) из местного бюджета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t xml:space="preserve"> Выделено в 2016 году (</w:t>
            </w:r>
            <w:proofErr w:type="spellStart"/>
            <w:r>
              <w:t>тыс.руб</w:t>
            </w:r>
            <w:proofErr w:type="spellEnd"/>
            <w:r>
              <w:t>.) из областного бюджета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t>% исполнения</w:t>
            </w:r>
          </w:p>
        </w:tc>
      </w:tr>
      <w:tr w:rsidR="008E0B10" w:rsidTr="008E0B10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t xml:space="preserve"> Заработная плата и начисления на заработную плату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FA2C7A">
            <w:pPr>
              <w:spacing w:before="100" w:beforeAutospacing="1"/>
              <w:jc w:val="center"/>
            </w:pPr>
            <w:r>
              <w:t>842,2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15198,0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100%</w:t>
            </w:r>
          </w:p>
        </w:tc>
      </w:tr>
      <w:tr w:rsidR="008E0B10" w:rsidTr="008E0B10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t xml:space="preserve"> Коммунальные услуги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FA2C7A">
            <w:pPr>
              <w:spacing w:before="100" w:beforeAutospacing="1"/>
              <w:jc w:val="center"/>
            </w:pPr>
            <w:r>
              <w:t>993,6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 w:rsidP="00E46F82">
            <w:pPr>
              <w:spacing w:before="100" w:beforeAutospacing="1"/>
              <w:jc w:val="center"/>
            </w:pPr>
            <w:r>
              <w:t>100%</w:t>
            </w:r>
          </w:p>
        </w:tc>
      </w:tr>
      <w:tr w:rsidR="008E0B10" w:rsidTr="008E0B10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t xml:space="preserve"> Услуги по содержанию имущества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FA2C7A">
            <w:pPr>
              <w:spacing w:before="100" w:beforeAutospacing="1"/>
              <w:jc w:val="center"/>
            </w:pPr>
            <w:r>
              <w:t>739,5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100%</w:t>
            </w:r>
          </w:p>
        </w:tc>
      </w:tr>
      <w:tr w:rsidR="008E0B10" w:rsidTr="008E0B10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lastRenderedPageBreak/>
              <w:t>Увеличение стоимости основных средств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FA2C7A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238,91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100%</w:t>
            </w:r>
          </w:p>
        </w:tc>
      </w:tr>
      <w:tr w:rsidR="008E0B10" w:rsidTr="008E0B10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FA2C7A">
            <w:pPr>
              <w:spacing w:before="100" w:beforeAutospacing="1"/>
              <w:jc w:val="center"/>
            </w:pPr>
            <w:r>
              <w:t>1465,68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84,1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100%</w:t>
            </w:r>
          </w:p>
        </w:tc>
      </w:tr>
      <w:tr w:rsidR="008E0B10" w:rsidTr="008E0B10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t>Капитальный и текущий ремонт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FA2C7A">
            <w:pPr>
              <w:spacing w:before="100" w:beforeAutospacing="1"/>
              <w:jc w:val="center"/>
            </w:pPr>
            <w:r>
              <w:t>196,0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FA2C7A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100%</w:t>
            </w:r>
          </w:p>
        </w:tc>
      </w:tr>
      <w:tr w:rsidR="008E0B10" w:rsidTr="008E0B10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t>Другое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FA2C7A">
            <w:pPr>
              <w:spacing w:before="100" w:beforeAutospacing="1"/>
              <w:jc w:val="center"/>
            </w:pPr>
            <w:r>
              <w:t>425,02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FA2C7A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100%</w:t>
            </w:r>
          </w:p>
        </w:tc>
      </w:tr>
      <w:tr w:rsidR="008E0B10" w:rsidTr="008E0B10">
        <w:trPr>
          <w:trHeight w:val="4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10" w:rsidRDefault="008E0B10">
            <w:pPr>
              <w:spacing w:before="100" w:beforeAutospacing="1"/>
              <w:jc w:val="both"/>
            </w:pPr>
            <w:r>
              <w:t>Всего по ДОУ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FA2C7A">
            <w:pPr>
              <w:spacing w:before="100" w:beforeAutospacing="1"/>
              <w:jc w:val="center"/>
            </w:pPr>
            <w:r>
              <w:t>4662,0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FA2C7A">
            <w:pPr>
              <w:spacing w:before="100" w:beforeAutospacing="1"/>
              <w:jc w:val="center"/>
            </w:pPr>
            <w:r>
              <w:t>15521,0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10" w:rsidRDefault="00E46F82">
            <w:pPr>
              <w:spacing w:before="100" w:beforeAutospacing="1"/>
              <w:jc w:val="center"/>
            </w:pPr>
            <w:r>
              <w:t>100%</w:t>
            </w:r>
          </w:p>
        </w:tc>
      </w:tr>
    </w:tbl>
    <w:p w:rsidR="008E0B10" w:rsidRDefault="008E0B10" w:rsidP="008E0B10">
      <w:pPr>
        <w:jc w:val="both"/>
      </w:pPr>
      <w:r>
        <w:t xml:space="preserve">  Объем внебюджетных финансовых средств: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453"/>
        <w:gridCol w:w="2947"/>
      </w:tblGrid>
      <w:tr w:rsidR="008E0B10" w:rsidTr="008E0B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Источники внебюджетных средств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 xml:space="preserve"> Получено средств за 2016 год (тыс. руб.)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На какие виды работ израсходованы</w:t>
            </w:r>
          </w:p>
        </w:tc>
      </w:tr>
      <w:tr w:rsidR="008E0B10" w:rsidTr="008E0B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Платные дополнительные услуги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Default="00E46F82">
            <w:pPr>
              <w:jc w:val="center"/>
            </w:pPr>
            <w:r>
              <w:t>60,04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Default="00E46F82">
            <w:pPr>
              <w:numPr>
                <w:ilvl w:val="0"/>
                <w:numId w:val="5"/>
              </w:numPr>
            </w:pPr>
            <w:r>
              <w:t>Заработная плата с начислением</w:t>
            </w:r>
          </w:p>
          <w:p w:rsidR="00E46F82" w:rsidRDefault="00E46F82">
            <w:pPr>
              <w:numPr>
                <w:ilvl w:val="0"/>
                <w:numId w:val="5"/>
              </w:numPr>
            </w:pPr>
            <w:r>
              <w:t>Коммунальные услуги</w:t>
            </w:r>
          </w:p>
          <w:p w:rsidR="00E46F82" w:rsidRDefault="00E46F82">
            <w:pPr>
              <w:numPr>
                <w:ilvl w:val="0"/>
                <w:numId w:val="5"/>
              </w:numPr>
            </w:pPr>
            <w:proofErr w:type="spellStart"/>
            <w:r>
              <w:t>Биллинговая</w:t>
            </w:r>
            <w:proofErr w:type="spellEnd"/>
            <w:r>
              <w:t xml:space="preserve"> компания</w:t>
            </w:r>
          </w:p>
        </w:tc>
      </w:tr>
      <w:tr w:rsidR="008E0B10" w:rsidTr="008E0B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Шефская помощь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Default="00E46F82">
            <w:pPr>
              <w:jc w:val="center"/>
            </w:pPr>
            <w: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Default="00E46F82">
            <w:pPr>
              <w:jc w:val="center"/>
            </w:pPr>
            <w:r>
              <w:t>-</w:t>
            </w:r>
          </w:p>
        </w:tc>
      </w:tr>
      <w:tr w:rsidR="008E0B10" w:rsidTr="008E0B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Спонсорская помощь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Default="00E46F82">
            <w:pPr>
              <w:jc w:val="center"/>
            </w:pPr>
            <w: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Default="00E46F82">
            <w:pPr>
              <w:jc w:val="center"/>
            </w:pPr>
            <w:r>
              <w:t>-</w:t>
            </w:r>
          </w:p>
        </w:tc>
      </w:tr>
      <w:tr w:rsidR="008E0B10" w:rsidTr="008E0B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0" w:rsidRDefault="008E0B10">
            <w:pPr>
              <w:jc w:val="both"/>
            </w:pPr>
            <w:r>
              <w:t>Добровольные родительские пожертвования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Default="00E46F82">
            <w:pPr>
              <w:jc w:val="center"/>
            </w:pPr>
            <w:r>
              <w:t>182,2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Default="00E46F82">
            <w:pPr>
              <w:numPr>
                <w:ilvl w:val="0"/>
                <w:numId w:val="6"/>
              </w:numPr>
            </w:pPr>
            <w:r>
              <w:t>Охрана ДОУ</w:t>
            </w:r>
          </w:p>
          <w:p w:rsidR="00E46F82" w:rsidRDefault="00E46F82" w:rsidP="00E46F82">
            <w:pPr>
              <w:numPr>
                <w:ilvl w:val="0"/>
                <w:numId w:val="6"/>
              </w:numPr>
            </w:pPr>
            <w:r>
              <w:t>Пылесос</w:t>
            </w:r>
          </w:p>
          <w:p w:rsidR="00E46F82" w:rsidRDefault="00E46F82" w:rsidP="00E46F82">
            <w:pPr>
              <w:numPr>
                <w:ilvl w:val="0"/>
                <w:numId w:val="6"/>
              </w:numPr>
            </w:pPr>
            <w:r>
              <w:t>Кварцевая лампа</w:t>
            </w:r>
          </w:p>
          <w:p w:rsidR="00E46F82" w:rsidRDefault="00E46F82" w:rsidP="00E46F82">
            <w:pPr>
              <w:numPr>
                <w:ilvl w:val="0"/>
                <w:numId w:val="6"/>
              </w:numPr>
            </w:pPr>
            <w:r>
              <w:t>Сантехника            (смесители, умывальник, унитаз)</w:t>
            </w:r>
          </w:p>
          <w:p w:rsidR="00E46F82" w:rsidRDefault="00E46F82" w:rsidP="00E46F82">
            <w:pPr>
              <w:numPr>
                <w:ilvl w:val="0"/>
                <w:numId w:val="6"/>
              </w:numPr>
            </w:pPr>
            <w:r>
              <w:t xml:space="preserve">Хоз. Инвентарь Сверла, </w:t>
            </w:r>
            <w:proofErr w:type="spellStart"/>
            <w:r>
              <w:t>саморезы</w:t>
            </w:r>
            <w:proofErr w:type="spellEnd"/>
            <w:r>
              <w:t>»</w:t>
            </w:r>
          </w:p>
        </w:tc>
      </w:tr>
    </w:tbl>
    <w:p w:rsidR="008E0B10" w:rsidRPr="007F171C" w:rsidRDefault="007F171C" w:rsidP="008E0B10">
      <w:pPr>
        <w:jc w:val="both"/>
      </w:pPr>
      <w:r>
        <w:t xml:space="preserve">     </w:t>
      </w:r>
      <w:r w:rsidR="008E0B10" w:rsidRPr="007F171C">
        <w:t xml:space="preserve">Родительская плата за содержание детей в детском саду составляет </w:t>
      </w:r>
      <w:r w:rsidRPr="007F171C">
        <w:t>1858 рублей</w:t>
      </w:r>
      <w:r w:rsidR="008E0B10" w:rsidRPr="007F171C">
        <w:t xml:space="preserve">. </w:t>
      </w:r>
    </w:p>
    <w:p w:rsidR="008E0B10" w:rsidRDefault="008E0B10" w:rsidP="008E0B10">
      <w:pPr>
        <w:ind w:firstLine="180"/>
        <w:jc w:val="both"/>
      </w:pPr>
      <w:r>
        <w:t xml:space="preserve"> Для отдельных категорий семей предоставляются льготы: 50%, 70%, 100% (многодетные семьи, родители-инвалиды 1,2 группы, опекуны детей-сирот, одинокие матери, воспитывавшиеся в детских домах, родители, имеющие ребенка-инвалида детства, технические работники ДОУ и </w:t>
      </w:r>
      <w:proofErr w:type="spellStart"/>
      <w:r>
        <w:t>др</w:t>
      </w:r>
      <w:proofErr w:type="spellEnd"/>
      <w:r>
        <w:t>). Родителям выплачивается компенсация части, внесенной ими родительской платы на 1-го ребенка – 20%, на 2-го – 50%, на 3-го и последующих детей – 70%.</w:t>
      </w:r>
    </w:p>
    <w:p w:rsidR="008E0B10" w:rsidRDefault="008E0B10" w:rsidP="00D102B6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Решения, принятые по итогам общественного обсуждения.</w:t>
      </w:r>
    </w:p>
    <w:p w:rsidR="008E0B10" w:rsidRDefault="008E0B10" w:rsidP="008E0B10">
      <w:pPr>
        <w:ind w:firstLine="180"/>
        <w:jc w:val="both"/>
      </w:pPr>
      <w:r>
        <w:t>Принять за основу проект публичного доклада ДОУ №98 г. Липецка.</w:t>
      </w:r>
    </w:p>
    <w:p w:rsidR="008E0B10" w:rsidRDefault="008E0B10" w:rsidP="00D102B6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Заключение. Перспективы и планы развития.</w:t>
      </w:r>
    </w:p>
    <w:p w:rsidR="008E0B10" w:rsidRDefault="008E0B10" w:rsidP="008E0B10">
      <w:pPr>
        <w:ind w:left="180"/>
        <w:jc w:val="both"/>
      </w:pPr>
      <w:r>
        <w:t xml:space="preserve">   Важным критерием эффективности образовательного процесса является удовлетворенность всех субъектов образования – воспитанников, педагогов, родителей. Результатом своего труда каждый педагог видит в своих детях. Удовлетворенность воспитанников проявляется через желание посещать детский сад, состояние комфортности, возможность реализовать себя в творческой деятельности.  Анализ степени удовлетворенности родителей воспитанников качеством образования в 2016 -2017 учебном году показал, что большинство </w:t>
      </w:r>
      <w:r w:rsidRPr="003A1357">
        <w:t>родителей (98%)</w:t>
      </w:r>
      <w:r>
        <w:t xml:space="preserve"> положительно оценивают качество образовательных услуг, предоставляемых в ДОУ.</w:t>
      </w:r>
    </w:p>
    <w:p w:rsidR="008E0B10" w:rsidRDefault="008E0B10" w:rsidP="008E0B10">
      <w:pPr>
        <w:ind w:left="180"/>
        <w:jc w:val="both"/>
      </w:pPr>
      <w:r>
        <w:t xml:space="preserve">     Выездная плановая проверка лицензирующий органом государственного контроля (надзора) управления образования и науки Липецкой области в </w:t>
      </w:r>
      <w:r w:rsidR="003A1357" w:rsidRPr="004B1925">
        <w:t>августе</w:t>
      </w:r>
      <w:r w:rsidR="004B1925">
        <w:rPr>
          <w:b/>
        </w:rPr>
        <w:t xml:space="preserve"> </w:t>
      </w:r>
      <w:r w:rsidR="004B1925" w:rsidRPr="004B1925">
        <w:t xml:space="preserve">2016 </w:t>
      </w:r>
      <w:r w:rsidRPr="004B1925">
        <w:t>г</w:t>
      </w:r>
      <w:r w:rsidR="0066105D">
        <w:t xml:space="preserve"> не выявило нарушений.</w:t>
      </w:r>
    </w:p>
    <w:p w:rsidR="008E0B10" w:rsidRDefault="008E0B10" w:rsidP="00B87F68">
      <w:pPr>
        <w:ind w:left="180"/>
        <w:jc w:val="both"/>
      </w:pPr>
      <w:r>
        <w:t xml:space="preserve">    Таким образом, анализируя результаты работы за 2016 – 2017 учебный год можно констатировать, что основные показатели работы ДОУ соответствуют отчетам о </w:t>
      </w:r>
      <w:r>
        <w:lastRenderedPageBreak/>
        <w:t>результатах деятельности учреждения, о качественном выполнении муниципального задания.</w:t>
      </w:r>
    </w:p>
    <w:p w:rsidR="008E0B10" w:rsidRDefault="008E0B10" w:rsidP="008E0B10">
      <w:pPr>
        <w:numPr>
          <w:ilvl w:val="0"/>
          <w:numId w:val="7"/>
        </w:numPr>
        <w:jc w:val="both"/>
      </w:pPr>
      <w:r>
        <w:t>Считать работу ДОУ в 2016-2017 году удовлетворительной.</w:t>
      </w:r>
    </w:p>
    <w:p w:rsidR="008E0B10" w:rsidRDefault="008E0B10" w:rsidP="008E0B10">
      <w:pPr>
        <w:numPr>
          <w:ilvl w:val="0"/>
          <w:numId w:val="7"/>
        </w:numPr>
        <w:jc w:val="both"/>
      </w:pPr>
      <w:r>
        <w:t>Определить на 2017-2018 учебный год следующие задачи:</w:t>
      </w:r>
    </w:p>
    <w:p w:rsidR="008E0B10" w:rsidRDefault="009E5ACB" w:rsidP="008E0B10">
      <w:pPr>
        <w:pStyle w:val="a5"/>
        <w:numPr>
          <w:ilvl w:val="2"/>
          <w:numId w:val="8"/>
        </w:numPr>
        <w:jc w:val="both"/>
      </w:pPr>
      <w:r>
        <w:t>о</w:t>
      </w:r>
      <w:r w:rsidR="00636CD0">
        <w:t xml:space="preserve">беспечивать </w:t>
      </w:r>
      <w:r>
        <w:t>работу дошкольного</w:t>
      </w:r>
      <w:r w:rsidR="00636CD0">
        <w:t xml:space="preserve"> учреждения по воспитанию, образованию, присмотру и уходу за детьми дошкольного возраста в соотв</w:t>
      </w:r>
      <w:r>
        <w:t>етствии с федеральным государственным образовательным стандартом</w:t>
      </w:r>
      <w:r w:rsidR="008E2E9B">
        <w:t>;</w:t>
      </w:r>
    </w:p>
    <w:p w:rsidR="009E5ACB" w:rsidRDefault="008E2E9B" w:rsidP="008E0B10">
      <w:pPr>
        <w:pStyle w:val="a5"/>
        <w:numPr>
          <w:ilvl w:val="2"/>
          <w:numId w:val="8"/>
        </w:numPr>
        <w:jc w:val="both"/>
      </w:pPr>
      <w:r>
        <w:t xml:space="preserve">создавать условия в ДОУ для организации деятельности по </w:t>
      </w:r>
      <w:r w:rsidR="00C7779B">
        <w:t>экологическому воспитанию дошкольников в контексте ФГОС дошкольного образования и обогащению содержания работы по региональному компоненту;</w:t>
      </w:r>
    </w:p>
    <w:p w:rsidR="00C7779B" w:rsidRDefault="00C7779B" w:rsidP="008E0B10">
      <w:pPr>
        <w:pStyle w:val="a5"/>
        <w:numPr>
          <w:ilvl w:val="2"/>
          <w:numId w:val="8"/>
        </w:numPr>
        <w:jc w:val="both"/>
      </w:pPr>
      <w:r>
        <w:t>продолжить формирование системы работы по экспериментальной</w:t>
      </w:r>
      <w:r w:rsidR="0048650F">
        <w:t xml:space="preserve"> и проектной деятельности с детьми дошкольного возраста, использовать ее с целью экологического воспитания;</w:t>
      </w:r>
    </w:p>
    <w:p w:rsidR="0048650F" w:rsidRDefault="0048650F" w:rsidP="008E0B10">
      <w:pPr>
        <w:pStyle w:val="a5"/>
        <w:numPr>
          <w:ilvl w:val="2"/>
          <w:numId w:val="8"/>
        </w:numPr>
        <w:jc w:val="both"/>
      </w:pPr>
      <w:r>
        <w:t>систематизировать знания педагогов по организации игровой деятельности детей дошкольного возраста в условиях реализации ФГОС ДО</w:t>
      </w:r>
      <w:r w:rsidR="00D83F44">
        <w:t>.</w:t>
      </w:r>
    </w:p>
    <w:p w:rsidR="00D83F44" w:rsidRDefault="00D83F44" w:rsidP="00D83F44">
      <w:pPr>
        <w:pStyle w:val="a5"/>
        <w:ind w:left="1080"/>
        <w:jc w:val="both"/>
      </w:pPr>
      <w:bookmarkStart w:id="0" w:name="_GoBack"/>
      <w:bookmarkEnd w:id="0"/>
    </w:p>
    <w:p w:rsidR="008E0B10" w:rsidRDefault="008E0B10" w:rsidP="008E0B10">
      <w:pPr>
        <w:jc w:val="right"/>
        <w:rPr>
          <w:b/>
        </w:rPr>
      </w:pPr>
      <w:r>
        <w:rPr>
          <w:b/>
        </w:rPr>
        <w:t>Подготовила заведующая ДОУ № 98 Беляева Л.Т.</w:t>
      </w:r>
    </w:p>
    <w:p w:rsidR="00730A85" w:rsidRDefault="00730A85"/>
    <w:sectPr w:rsidR="0073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291"/>
    <w:multiLevelType w:val="hybridMultilevel"/>
    <w:tmpl w:val="4E081BE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A51E7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5774A9"/>
    <w:multiLevelType w:val="hybridMultilevel"/>
    <w:tmpl w:val="86C805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59F3"/>
    <w:multiLevelType w:val="hybridMultilevel"/>
    <w:tmpl w:val="E4A2C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4464B"/>
    <w:multiLevelType w:val="hybridMultilevel"/>
    <w:tmpl w:val="5BA65D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CD9688D"/>
    <w:multiLevelType w:val="hybridMultilevel"/>
    <w:tmpl w:val="4FF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1B2"/>
    <w:multiLevelType w:val="hybridMultilevel"/>
    <w:tmpl w:val="CEDC48DC"/>
    <w:lvl w:ilvl="0" w:tplc="657E07D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B5D2BB0"/>
    <w:multiLevelType w:val="hybridMultilevel"/>
    <w:tmpl w:val="4358D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10"/>
    <w:rsid w:val="00045B91"/>
    <w:rsid w:val="00097559"/>
    <w:rsid w:val="000E591D"/>
    <w:rsid w:val="001B757E"/>
    <w:rsid w:val="002927E3"/>
    <w:rsid w:val="00306CF3"/>
    <w:rsid w:val="0039167A"/>
    <w:rsid w:val="003A1357"/>
    <w:rsid w:val="003D6529"/>
    <w:rsid w:val="00461DE1"/>
    <w:rsid w:val="00471A59"/>
    <w:rsid w:val="0048650F"/>
    <w:rsid w:val="004B1925"/>
    <w:rsid w:val="005D6D89"/>
    <w:rsid w:val="005F5CAC"/>
    <w:rsid w:val="00636CD0"/>
    <w:rsid w:val="0066105D"/>
    <w:rsid w:val="006E24FD"/>
    <w:rsid w:val="00730A85"/>
    <w:rsid w:val="007F171C"/>
    <w:rsid w:val="00877161"/>
    <w:rsid w:val="008E0B10"/>
    <w:rsid w:val="008E2E9B"/>
    <w:rsid w:val="00951EB8"/>
    <w:rsid w:val="009E5ACB"/>
    <w:rsid w:val="00A05ABC"/>
    <w:rsid w:val="00A15A8E"/>
    <w:rsid w:val="00A271C7"/>
    <w:rsid w:val="00AB2D01"/>
    <w:rsid w:val="00AF3028"/>
    <w:rsid w:val="00B0281C"/>
    <w:rsid w:val="00B87F68"/>
    <w:rsid w:val="00B94DB6"/>
    <w:rsid w:val="00C1385A"/>
    <w:rsid w:val="00C6215B"/>
    <w:rsid w:val="00C7779B"/>
    <w:rsid w:val="00C9701B"/>
    <w:rsid w:val="00CC1C23"/>
    <w:rsid w:val="00CC44C5"/>
    <w:rsid w:val="00CE0962"/>
    <w:rsid w:val="00D035D7"/>
    <w:rsid w:val="00D102B6"/>
    <w:rsid w:val="00D10976"/>
    <w:rsid w:val="00D83F44"/>
    <w:rsid w:val="00D96BC5"/>
    <w:rsid w:val="00DF7C17"/>
    <w:rsid w:val="00E46F82"/>
    <w:rsid w:val="00E53223"/>
    <w:rsid w:val="00E71C0C"/>
    <w:rsid w:val="00E81A16"/>
    <w:rsid w:val="00E81ECE"/>
    <w:rsid w:val="00F221A4"/>
    <w:rsid w:val="00F904E5"/>
    <w:rsid w:val="00FA2C7A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0FF2-ADD3-4072-A872-18A728CF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B1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0B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E0B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5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650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61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Администратор</cp:lastModifiedBy>
  <cp:revision>4</cp:revision>
  <cp:lastPrinted>2017-06-01T11:01:00Z</cp:lastPrinted>
  <dcterms:created xsi:type="dcterms:W3CDTF">2017-06-01T11:51:00Z</dcterms:created>
  <dcterms:modified xsi:type="dcterms:W3CDTF">2017-06-01T11:53:00Z</dcterms:modified>
</cp:coreProperties>
</file>